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B89" w:rsidRPr="00B35B89" w:rsidRDefault="00B35B89" w:rsidP="00B35B89">
      <w:pPr>
        <w:jc w:val="center"/>
        <w:rPr>
          <w:sz w:val="28"/>
          <w:szCs w:val="28"/>
        </w:rPr>
      </w:pPr>
      <w:r w:rsidRPr="00B35B89">
        <w:rPr>
          <w:sz w:val="28"/>
          <w:szCs w:val="28"/>
        </w:rPr>
        <w:t>Ahimsa</w:t>
      </w:r>
    </w:p>
    <w:p w:rsidR="00B35B89" w:rsidRDefault="00B35B89" w:rsidP="00B35B89">
      <w:r>
        <w:t>10-18-13</w:t>
      </w:r>
    </w:p>
    <w:p w:rsidR="00C10402" w:rsidRPr="00C10402" w:rsidRDefault="00281975" w:rsidP="00C10402">
      <w:pPr>
        <w:pStyle w:val="ListParagraph"/>
        <w:numPr>
          <w:ilvl w:val="0"/>
          <w:numId w:val="1"/>
        </w:numPr>
        <w:spacing w:line="360" w:lineRule="auto"/>
        <w:rPr>
          <w:color w:val="333399"/>
        </w:rPr>
      </w:pPr>
      <w:r w:rsidRPr="00281975">
        <w:rPr>
          <w:color w:val="333399"/>
        </w:rPr>
        <w:t xml:space="preserve">Recall that </w:t>
      </w:r>
      <w:r>
        <w:rPr>
          <w:color w:val="333399"/>
        </w:rPr>
        <w:t>practice</w:t>
      </w:r>
      <w:r w:rsidRPr="00281975">
        <w:rPr>
          <w:color w:val="333399"/>
        </w:rPr>
        <w:t xml:space="preserve"> of </w:t>
      </w:r>
      <w:proofErr w:type="spellStart"/>
      <w:r w:rsidRPr="00281975">
        <w:rPr>
          <w:color w:val="333399"/>
        </w:rPr>
        <w:t>Yama</w:t>
      </w:r>
      <w:proofErr w:type="spellEnd"/>
      <w:r w:rsidRPr="00281975">
        <w:rPr>
          <w:color w:val="333399"/>
        </w:rPr>
        <w:t xml:space="preserve"> always</w:t>
      </w:r>
      <w:r>
        <w:rPr>
          <w:color w:val="333399"/>
        </w:rPr>
        <w:t xml:space="preserve"> requires an external second party. It is intro external action; arising from within but expressed outside. Also remember that whole purpose is to guide us on the path of Dharma. Dharma means principles of </w:t>
      </w:r>
      <w:proofErr w:type="spellStart"/>
      <w:r>
        <w:rPr>
          <w:color w:val="333399"/>
        </w:rPr>
        <w:t>Vistara</w:t>
      </w:r>
      <w:proofErr w:type="spellEnd"/>
      <w:r>
        <w:rPr>
          <w:color w:val="333399"/>
        </w:rPr>
        <w:t xml:space="preserve">, Rasa and </w:t>
      </w:r>
      <w:proofErr w:type="spellStart"/>
      <w:r>
        <w:rPr>
          <w:color w:val="333399"/>
        </w:rPr>
        <w:t>Seva</w:t>
      </w:r>
      <w:proofErr w:type="spellEnd"/>
      <w:r>
        <w:rPr>
          <w:color w:val="333399"/>
        </w:rPr>
        <w:t>. The dictates of Dharma should be clear and not require you to consult scriptures. Dharma-</w:t>
      </w:r>
      <w:proofErr w:type="spellStart"/>
      <w:r>
        <w:rPr>
          <w:color w:val="333399"/>
        </w:rPr>
        <w:t>deshana</w:t>
      </w:r>
      <w:proofErr w:type="spellEnd"/>
      <w:r>
        <w:rPr>
          <w:color w:val="333399"/>
        </w:rPr>
        <w:t xml:space="preserve"> means pointing to the dictates of Dharma. </w:t>
      </w:r>
      <w:proofErr w:type="spellStart"/>
      <w:r>
        <w:rPr>
          <w:color w:val="333399"/>
        </w:rPr>
        <w:t>Deshana</w:t>
      </w:r>
      <w:proofErr w:type="spellEnd"/>
      <w:r>
        <w:rPr>
          <w:color w:val="333399"/>
        </w:rPr>
        <w:t xml:space="preserve"> comes from </w:t>
      </w:r>
      <w:proofErr w:type="spellStart"/>
      <w:r>
        <w:rPr>
          <w:color w:val="333399"/>
        </w:rPr>
        <w:t>Diish</w:t>
      </w:r>
      <w:proofErr w:type="spellEnd"/>
      <w:r>
        <w:rPr>
          <w:color w:val="333399"/>
        </w:rPr>
        <w:t xml:space="preserve"> (</w:t>
      </w:r>
      <w:proofErr w:type="spellStart"/>
      <w:r>
        <w:rPr>
          <w:color w:val="333399"/>
        </w:rPr>
        <w:t>Diisha</w:t>
      </w:r>
      <w:proofErr w:type="spellEnd"/>
      <w:r>
        <w:rPr>
          <w:color w:val="333399"/>
        </w:rPr>
        <w:t xml:space="preserve"> i.e. direction, or boundary – So the word </w:t>
      </w:r>
      <w:proofErr w:type="spellStart"/>
      <w:r>
        <w:rPr>
          <w:color w:val="333399"/>
        </w:rPr>
        <w:t>Desh</w:t>
      </w:r>
      <w:proofErr w:type="spellEnd"/>
      <w:r>
        <w:rPr>
          <w:color w:val="333399"/>
        </w:rPr>
        <w:t>, which is land indicated by boundary).</w:t>
      </w:r>
    </w:p>
    <w:p w:rsidR="00C10402" w:rsidRPr="00C10402" w:rsidRDefault="00766CF8" w:rsidP="00C10402">
      <w:pPr>
        <w:pStyle w:val="ListParagraph"/>
        <w:numPr>
          <w:ilvl w:val="0"/>
          <w:numId w:val="1"/>
        </w:numPr>
        <w:spacing w:line="360" w:lineRule="auto"/>
        <w:rPr>
          <w:color w:val="333399"/>
          <w:sz w:val="23"/>
        </w:rPr>
      </w:pPr>
      <w:r>
        <w:t xml:space="preserve">Ahimsa - Definition: </w:t>
      </w:r>
      <w:proofErr w:type="spellStart"/>
      <w:r w:rsidR="00B35B89">
        <w:t>Manah</w:t>
      </w:r>
      <w:proofErr w:type="spellEnd"/>
      <w:r w:rsidR="00B35B89">
        <w:t xml:space="preserve"> </w:t>
      </w:r>
      <w:proofErr w:type="spellStart"/>
      <w:r w:rsidR="00B35B89">
        <w:t>Vak</w:t>
      </w:r>
      <w:proofErr w:type="spellEnd"/>
      <w:r w:rsidR="00B35B89">
        <w:t xml:space="preserve"> </w:t>
      </w:r>
      <w:proofErr w:type="spellStart"/>
      <w:r w:rsidR="00B35B89">
        <w:t>Kayah</w:t>
      </w:r>
      <w:proofErr w:type="spellEnd"/>
      <w:r w:rsidR="00B35B89">
        <w:t xml:space="preserve"> </w:t>
      </w:r>
      <w:proofErr w:type="spellStart"/>
      <w:r w:rsidR="00B35B89">
        <w:t>sarva</w:t>
      </w:r>
      <w:proofErr w:type="spellEnd"/>
      <w:r w:rsidR="00B35B89">
        <w:t xml:space="preserve"> </w:t>
      </w:r>
      <w:proofErr w:type="spellStart"/>
      <w:r w:rsidR="00B35B89">
        <w:t>bhutanam</w:t>
      </w:r>
      <w:proofErr w:type="spellEnd"/>
      <w:r w:rsidR="00B35B89">
        <w:t xml:space="preserve"> </w:t>
      </w:r>
      <w:proofErr w:type="spellStart"/>
      <w:r w:rsidR="00B35B89">
        <w:t>pidanau</w:t>
      </w:r>
      <w:proofErr w:type="spellEnd"/>
      <w:r w:rsidR="00B35B89">
        <w:t xml:space="preserve"> Ahimsa</w:t>
      </w:r>
    </w:p>
    <w:p w:rsidR="00766CF8" w:rsidRDefault="00C10402" w:rsidP="00C10402">
      <w:pPr>
        <w:pStyle w:val="ListParagraph"/>
        <w:spacing w:line="360" w:lineRule="auto"/>
      </w:pPr>
      <w:r>
        <w:t xml:space="preserve">That action which </w:t>
      </w:r>
      <w:r w:rsidR="00B35B89" w:rsidRPr="00B35B89">
        <w:t>stop</w:t>
      </w:r>
      <w:r w:rsidR="00B35B89">
        <w:t xml:space="preserve">s </w:t>
      </w:r>
      <w:r>
        <w:t xml:space="preserve">someone’s </w:t>
      </w:r>
      <w:r w:rsidR="00B35B89">
        <w:t>physical, mental or</w:t>
      </w:r>
      <w:r w:rsidR="00B35B89" w:rsidRPr="00B35B89">
        <w:t xml:space="preserve"> spiritual progress</w:t>
      </w:r>
      <w:r>
        <w:t xml:space="preserve"> by your speech, action or mind</w:t>
      </w:r>
      <w:r w:rsidR="00B35B89" w:rsidRPr="00B35B89">
        <w:t xml:space="preserve"> is called</w:t>
      </w:r>
      <w:r w:rsidR="008A71EB">
        <w:t xml:space="preserve"> </w:t>
      </w:r>
      <w:proofErr w:type="spellStart"/>
      <w:r w:rsidR="008A71EB">
        <w:t>h</w:t>
      </w:r>
      <w:r w:rsidR="00B35B89" w:rsidRPr="00B35B89">
        <w:t>imsa</w:t>
      </w:r>
      <w:proofErr w:type="spellEnd"/>
      <w:r w:rsidR="00B35B89" w:rsidRPr="00B35B89">
        <w:t>.</w:t>
      </w:r>
      <w:r>
        <w:t xml:space="preserve"> Although speech is part of the action but </w:t>
      </w:r>
      <w:r w:rsidR="00766CF8">
        <w:t xml:space="preserve">we tend to forget that improper speech can also be an act of </w:t>
      </w:r>
      <w:proofErr w:type="spellStart"/>
      <w:r w:rsidR="00766CF8">
        <w:t>himsa</w:t>
      </w:r>
      <w:proofErr w:type="spellEnd"/>
      <w:r w:rsidR="00766CF8">
        <w:t>.</w:t>
      </w:r>
    </w:p>
    <w:p w:rsidR="00766CF8" w:rsidRDefault="00766CF8" w:rsidP="00C10402">
      <w:pPr>
        <w:pStyle w:val="ListParagraph"/>
        <w:spacing w:line="360" w:lineRule="auto"/>
      </w:pPr>
      <w:r>
        <w:t xml:space="preserve">When you block someone’s progress, you are blocking </w:t>
      </w:r>
      <w:proofErr w:type="spellStart"/>
      <w:r>
        <w:t>vistara</w:t>
      </w:r>
      <w:proofErr w:type="spellEnd"/>
      <w:r>
        <w:t xml:space="preserve"> and so your action is against Dharma and it is </w:t>
      </w:r>
      <w:proofErr w:type="spellStart"/>
      <w:r>
        <w:t>himsa</w:t>
      </w:r>
      <w:proofErr w:type="spellEnd"/>
      <w:r>
        <w:t xml:space="preserve">. If you commit suicide, it is also </w:t>
      </w:r>
      <w:proofErr w:type="spellStart"/>
      <w:r>
        <w:t>himsa</w:t>
      </w:r>
      <w:proofErr w:type="spellEnd"/>
      <w:r>
        <w:t xml:space="preserve"> because you are blocking your </w:t>
      </w:r>
      <w:proofErr w:type="spellStart"/>
      <w:r>
        <w:t>vistara</w:t>
      </w:r>
      <w:proofErr w:type="spellEnd"/>
      <w:r>
        <w:t xml:space="preserve">, expansion of mind. If you kill an innocent animal in the forest because you enjoy hunting or fishing, it is </w:t>
      </w:r>
      <w:proofErr w:type="spellStart"/>
      <w:r>
        <w:t>himsa</w:t>
      </w:r>
      <w:proofErr w:type="spellEnd"/>
      <w:r>
        <w:t xml:space="preserve">. </w:t>
      </w:r>
    </w:p>
    <w:p w:rsidR="00766CF8" w:rsidRDefault="00766CF8" w:rsidP="00766CF8">
      <w:pPr>
        <w:pStyle w:val="ListParagraph"/>
        <w:numPr>
          <w:ilvl w:val="0"/>
          <w:numId w:val="1"/>
        </w:numPr>
        <w:spacing w:line="360" w:lineRule="auto"/>
      </w:pPr>
      <w:proofErr w:type="spellStart"/>
      <w:r>
        <w:t>Himsa</w:t>
      </w:r>
      <w:proofErr w:type="spellEnd"/>
      <w:r>
        <w:t xml:space="preserve"> vs. use of force (in AM terms “violence”):</w:t>
      </w:r>
    </w:p>
    <w:p w:rsidR="009273EC" w:rsidRDefault="00766CF8" w:rsidP="00766CF8">
      <w:pPr>
        <w:pStyle w:val="ListParagraph"/>
        <w:spacing w:line="360" w:lineRule="auto"/>
      </w:pPr>
      <w:r>
        <w:t xml:space="preserve">Use of force is necessary to sustain and survive. It is not </w:t>
      </w:r>
      <w:proofErr w:type="spellStart"/>
      <w:r>
        <w:t>himsa</w:t>
      </w:r>
      <w:proofErr w:type="spellEnd"/>
      <w:r>
        <w:t xml:space="preserve"> if the intent is not of harming and it is necessary for self sustenance. </w:t>
      </w:r>
      <w:r w:rsidR="00D70F58">
        <w:t xml:space="preserve">In Dharma and in law, it is the intent that is more important than the action itself. </w:t>
      </w:r>
      <w:r w:rsidR="009273EC">
        <w:t>The use of force may be for self sustenance (survival), self preservation (food), self defense (self protection), or presumable self defense (pre-emptive strike). The application of the force must be measured, judicious and rational based on concrete evidences.</w:t>
      </w:r>
      <w:r w:rsidR="00F97DB6">
        <w:t xml:space="preserve"> This applies to individual as well nations. </w:t>
      </w:r>
      <w:r w:rsidR="009273EC">
        <w:t xml:space="preserve"> </w:t>
      </w:r>
    </w:p>
    <w:p w:rsidR="009273EC" w:rsidRDefault="009273EC" w:rsidP="00766CF8">
      <w:pPr>
        <w:pStyle w:val="ListParagraph"/>
        <w:spacing w:line="360" w:lineRule="auto"/>
      </w:pPr>
    </w:p>
    <w:p w:rsidR="00C678E6" w:rsidRDefault="009273EC" w:rsidP="00C678E6">
      <w:pPr>
        <w:pStyle w:val="ListParagraph"/>
        <w:spacing w:line="360" w:lineRule="auto"/>
      </w:pPr>
      <w:r>
        <w:t>When the intent is not to harm, the action is not motivated by mean propensities</w:t>
      </w:r>
      <w:r w:rsidR="00F97DB6">
        <w:t xml:space="preserve"> or blocking of someone’s expansion</w:t>
      </w:r>
      <w:r>
        <w:t xml:space="preserve">. </w:t>
      </w:r>
      <w:r w:rsidR="00F97DB6">
        <w:t xml:space="preserve">The </w:t>
      </w:r>
      <w:r w:rsidR="00C678E6">
        <w:t xml:space="preserve">judicious application of the force </w:t>
      </w:r>
      <w:r w:rsidR="00F97DB6">
        <w:t xml:space="preserve">may be necessary for your </w:t>
      </w:r>
      <w:proofErr w:type="spellStart"/>
      <w:r w:rsidR="00F97DB6">
        <w:t>Dharmic</w:t>
      </w:r>
      <w:proofErr w:type="spellEnd"/>
      <w:r w:rsidR="00F97DB6">
        <w:t xml:space="preserve"> progress, and unfortunately harm had to be done to others.</w:t>
      </w:r>
      <w:r w:rsidR="00C678E6">
        <w:t xml:space="preserve"> Let us examine when such judicious force may be required.</w:t>
      </w:r>
    </w:p>
    <w:p w:rsidR="00C678E6" w:rsidRDefault="00C678E6" w:rsidP="00C678E6">
      <w:pPr>
        <w:pStyle w:val="ListParagraph"/>
        <w:numPr>
          <w:ilvl w:val="0"/>
          <w:numId w:val="1"/>
        </w:numPr>
        <w:spacing w:line="360" w:lineRule="auto"/>
      </w:pPr>
      <w:r>
        <w:t>Food Gradation:</w:t>
      </w:r>
    </w:p>
    <w:p w:rsidR="00766CF8" w:rsidRDefault="00C678E6" w:rsidP="00C10402">
      <w:pPr>
        <w:pStyle w:val="ListParagraph"/>
        <w:spacing w:line="360" w:lineRule="auto"/>
      </w:pPr>
      <w:r>
        <w:t xml:space="preserve">It is the law of nature that the life is food of another life. </w:t>
      </w:r>
      <w:r w:rsidR="001A2074">
        <w:t>Life subsists on another life. However, comm</w:t>
      </w:r>
      <w:r w:rsidR="0077388D">
        <w:t>on sense (and Dharma) dictates that if you must take life</w:t>
      </w:r>
      <w:r w:rsidR="001A2074">
        <w:t xml:space="preserve"> take the life that has least </w:t>
      </w:r>
      <w:r w:rsidR="001A2074">
        <w:lastRenderedPageBreak/>
        <w:t>developed</w:t>
      </w:r>
      <w:r w:rsidR="0077388D">
        <w:t xml:space="preserve"> consciousness</w:t>
      </w:r>
      <w:r w:rsidR="001A2074">
        <w:t>. In general you can determ</w:t>
      </w:r>
      <w:r w:rsidR="0077388D">
        <w:t>i</w:t>
      </w:r>
      <w:r w:rsidR="001A2074">
        <w:t xml:space="preserve">ne development of life </w:t>
      </w:r>
      <w:r w:rsidR="0077388D">
        <w:t xml:space="preserve">by biological evolutionary scale or by the psychic evolution. For example, dog is behind monkey in biological evolution but more psychically developed than monkey. Therefore vegetarian diet is more </w:t>
      </w:r>
      <w:proofErr w:type="spellStart"/>
      <w:r w:rsidR="0077388D">
        <w:t>Dharmic</w:t>
      </w:r>
      <w:proofErr w:type="spellEnd"/>
      <w:r w:rsidR="0077388D">
        <w:t xml:space="preserve"> than meat diet, and eating meat when vegetarian diet is available is </w:t>
      </w:r>
      <w:proofErr w:type="spellStart"/>
      <w:r w:rsidR="0077388D">
        <w:t>himsa</w:t>
      </w:r>
      <w:proofErr w:type="spellEnd"/>
      <w:r w:rsidR="0077388D">
        <w:t xml:space="preserve">. </w:t>
      </w:r>
      <w:r w:rsidR="00AD296A">
        <w:t>Under no circumstances one is justified in killing one human being for the sustenance of the other. Otherwise, one should follow the law of gradation for self preservation.</w:t>
      </w:r>
    </w:p>
    <w:p w:rsidR="00AD296A" w:rsidRDefault="00AD296A" w:rsidP="00AD296A">
      <w:pPr>
        <w:pStyle w:val="ListParagraph"/>
        <w:numPr>
          <w:ilvl w:val="0"/>
          <w:numId w:val="1"/>
        </w:numPr>
        <w:spacing w:line="360" w:lineRule="auto"/>
      </w:pPr>
      <w:r>
        <w:t>War Zone:</w:t>
      </w:r>
    </w:p>
    <w:p w:rsidR="00AD296A" w:rsidRDefault="00AD296A" w:rsidP="00AD296A">
      <w:pPr>
        <w:pStyle w:val="ListParagraph"/>
        <w:spacing w:line="360" w:lineRule="auto"/>
      </w:pPr>
      <w:r>
        <w:t xml:space="preserve">As a soldier you are justified in killing another soldier. That is not to say that you support war. Although b taking life you are stopping the development of another person, you had no intention of taking life except for preserving your own. At the same time, you should support humane treatment of prisoners of war and have no revengeful tendencies towards enemy soldier. To kill a soldier that has surrendered is </w:t>
      </w:r>
      <w:proofErr w:type="spellStart"/>
      <w:r>
        <w:t>himsa</w:t>
      </w:r>
      <w:proofErr w:type="spellEnd"/>
      <w:r>
        <w:t xml:space="preserve">. Abusing a soldier, in any way that is your prisoner is </w:t>
      </w:r>
      <w:proofErr w:type="spellStart"/>
      <w:r>
        <w:t>himsa</w:t>
      </w:r>
      <w:proofErr w:type="spellEnd"/>
      <w:r>
        <w:t xml:space="preserve">. In all cases application of the force must be judicious and measured. </w:t>
      </w:r>
    </w:p>
    <w:p w:rsidR="00A1481E" w:rsidRDefault="00A1481E" w:rsidP="00A1481E">
      <w:pPr>
        <w:pStyle w:val="ListParagraph"/>
        <w:numPr>
          <w:ilvl w:val="0"/>
          <w:numId w:val="1"/>
        </w:numPr>
        <w:spacing w:line="360" w:lineRule="auto"/>
      </w:pPr>
      <w:proofErr w:type="spellStart"/>
      <w:r>
        <w:t>Jatmitram</w:t>
      </w:r>
      <w:proofErr w:type="spellEnd"/>
      <w:r>
        <w:t xml:space="preserve">, </w:t>
      </w:r>
      <w:proofErr w:type="spellStart"/>
      <w:r>
        <w:t>Jatshatru</w:t>
      </w:r>
      <w:proofErr w:type="spellEnd"/>
      <w:r>
        <w:t xml:space="preserve">, and </w:t>
      </w:r>
      <w:proofErr w:type="spellStart"/>
      <w:r>
        <w:t>Nirapeksha</w:t>
      </w:r>
      <w:proofErr w:type="spellEnd"/>
      <w:r>
        <w:t>:</w:t>
      </w:r>
    </w:p>
    <w:p w:rsidR="00A1481E" w:rsidRDefault="00A1481E" w:rsidP="00A1481E">
      <w:pPr>
        <w:pStyle w:val="ListParagraph"/>
        <w:spacing w:line="360" w:lineRule="auto"/>
      </w:pPr>
      <w:r>
        <w:t>Inherently a friend, inherently an enemy, and inherently neutral life:</w:t>
      </w:r>
    </w:p>
    <w:p w:rsidR="00A1481E" w:rsidRPr="001A2074" w:rsidRDefault="00A1481E" w:rsidP="00A1481E">
      <w:pPr>
        <w:pStyle w:val="ListParagraph"/>
        <w:spacing w:line="360" w:lineRule="auto"/>
      </w:pPr>
      <w:r>
        <w:t xml:space="preserve">To kill a </w:t>
      </w:r>
      <w:proofErr w:type="spellStart"/>
      <w:r>
        <w:t>Jatmitram</w:t>
      </w:r>
      <w:proofErr w:type="spellEnd"/>
      <w:r>
        <w:t xml:space="preserve"> (e.g. goat, cow, sheep, horse etc.) is </w:t>
      </w:r>
      <w:proofErr w:type="spellStart"/>
      <w:r>
        <w:t>himsa</w:t>
      </w:r>
      <w:proofErr w:type="spellEnd"/>
      <w:r>
        <w:t xml:space="preserve"> unless it is for food and also justified by the gradation law. To kill a </w:t>
      </w:r>
      <w:proofErr w:type="spellStart"/>
      <w:r>
        <w:t>Jatshatru</w:t>
      </w:r>
      <w:proofErr w:type="spellEnd"/>
      <w:r>
        <w:t xml:space="preserve"> is not </w:t>
      </w:r>
      <w:proofErr w:type="spellStart"/>
      <w:r>
        <w:t>himsa</w:t>
      </w:r>
      <w:proofErr w:type="spellEnd"/>
      <w:r>
        <w:t xml:space="preserve"> if it is for self sustenance, or self defense. It is </w:t>
      </w:r>
      <w:proofErr w:type="spellStart"/>
      <w:r>
        <w:t>himsa</w:t>
      </w:r>
      <w:proofErr w:type="spellEnd"/>
      <w:r>
        <w:t xml:space="preserve"> unless it is for food and also justified by the gradation law. Neutral life force may be </w:t>
      </w:r>
      <w:proofErr w:type="spellStart"/>
      <w:r>
        <w:t>Jatmitram</w:t>
      </w:r>
      <w:proofErr w:type="spellEnd"/>
      <w:r>
        <w:t xml:space="preserve"> or </w:t>
      </w:r>
      <w:proofErr w:type="spellStart"/>
      <w:r>
        <w:t>Jatshatru</w:t>
      </w:r>
      <w:proofErr w:type="spellEnd"/>
      <w:r>
        <w:t xml:space="preserve"> depending on the situation and should be treated as such. A monkey is neutral life but if it destroys your orchard, it is </w:t>
      </w:r>
      <w:proofErr w:type="spellStart"/>
      <w:r>
        <w:t>Jathatru</w:t>
      </w:r>
      <w:proofErr w:type="spellEnd"/>
      <w:r>
        <w:t xml:space="preserve">. Man can be </w:t>
      </w:r>
      <w:proofErr w:type="spellStart"/>
      <w:r>
        <w:t>Jatmitram</w:t>
      </w:r>
      <w:proofErr w:type="spellEnd"/>
      <w:r>
        <w:t xml:space="preserve"> or </w:t>
      </w:r>
      <w:proofErr w:type="spellStart"/>
      <w:r>
        <w:t>Jatshatru</w:t>
      </w:r>
      <w:proofErr w:type="spellEnd"/>
      <w:r>
        <w:t xml:space="preserve">. </w:t>
      </w:r>
      <w:r w:rsidR="00C52452">
        <w:t xml:space="preserve">A criminal intent on harming you is </w:t>
      </w:r>
      <w:proofErr w:type="spellStart"/>
      <w:r w:rsidR="00C52452">
        <w:t>Jatshatru</w:t>
      </w:r>
      <w:proofErr w:type="spellEnd"/>
      <w:r w:rsidR="00C52452">
        <w:t xml:space="preserve"> and judicious and measured use of force (“violence”) is not </w:t>
      </w:r>
      <w:proofErr w:type="spellStart"/>
      <w:r w:rsidR="00C52452">
        <w:t>himsa</w:t>
      </w:r>
      <w:proofErr w:type="spellEnd"/>
      <w:r w:rsidR="00C52452">
        <w:t xml:space="preserve">. </w:t>
      </w:r>
    </w:p>
    <w:p w:rsidR="00B35B89" w:rsidRPr="00B35B89" w:rsidRDefault="00B35B89" w:rsidP="00B35B89">
      <w:pPr>
        <w:pStyle w:val="ListParagraph"/>
      </w:pPr>
    </w:p>
    <w:p w:rsidR="00FD188B" w:rsidRPr="00B35B89" w:rsidRDefault="00FD188B" w:rsidP="00B35B89">
      <w:pPr>
        <w:pStyle w:val="NoSpacing"/>
      </w:pPr>
    </w:p>
    <w:sectPr w:rsidR="00FD188B" w:rsidRPr="00B35B89" w:rsidSect="00FD18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F74D3"/>
    <w:multiLevelType w:val="hybridMultilevel"/>
    <w:tmpl w:val="06D80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5B89"/>
    <w:rsid w:val="001A2074"/>
    <w:rsid w:val="00253253"/>
    <w:rsid w:val="0026063D"/>
    <w:rsid w:val="00281975"/>
    <w:rsid w:val="00766CF8"/>
    <w:rsid w:val="0077388D"/>
    <w:rsid w:val="008A71EB"/>
    <w:rsid w:val="009273EC"/>
    <w:rsid w:val="00A1481E"/>
    <w:rsid w:val="00AD296A"/>
    <w:rsid w:val="00B35B89"/>
    <w:rsid w:val="00C10402"/>
    <w:rsid w:val="00C478D7"/>
    <w:rsid w:val="00C52452"/>
    <w:rsid w:val="00C678E6"/>
    <w:rsid w:val="00D668C2"/>
    <w:rsid w:val="00D70F58"/>
    <w:rsid w:val="00F97DB6"/>
    <w:rsid w:val="00FD18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88B"/>
  </w:style>
  <w:style w:type="paragraph" w:styleId="Heading1">
    <w:name w:val="heading 1"/>
    <w:basedOn w:val="Normal"/>
    <w:next w:val="Normal"/>
    <w:link w:val="Heading1Char"/>
    <w:uiPriority w:val="9"/>
    <w:qFormat/>
    <w:rsid w:val="00B35B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5B89"/>
    <w:pPr>
      <w:spacing w:after="0" w:line="240" w:lineRule="auto"/>
    </w:pPr>
  </w:style>
  <w:style w:type="character" w:customStyle="1" w:styleId="Heading1Char">
    <w:name w:val="Heading 1 Char"/>
    <w:basedOn w:val="DefaultParagraphFont"/>
    <w:link w:val="Heading1"/>
    <w:uiPriority w:val="9"/>
    <w:rsid w:val="00B35B8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35B89"/>
    <w:pPr>
      <w:ind w:left="720"/>
      <w:contextualSpacing/>
    </w:pPr>
  </w:style>
  <w:style w:type="paragraph" w:styleId="BodyText2">
    <w:name w:val="Body Text 2"/>
    <w:basedOn w:val="Normal"/>
    <w:link w:val="BodyText2Char"/>
    <w:semiHidden/>
    <w:rsid w:val="00B35B89"/>
    <w:pPr>
      <w:spacing w:after="0" w:line="240" w:lineRule="auto"/>
    </w:pPr>
    <w:rPr>
      <w:rFonts w:ascii="Book Antiqua" w:eastAsia="Times New Roman" w:hAnsi="Book Antiqua" w:cs="Times New Roman"/>
      <w:color w:val="800000"/>
      <w:sz w:val="23"/>
      <w:szCs w:val="20"/>
    </w:rPr>
  </w:style>
  <w:style w:type="character" w:customStyle="1" w:styleId="BodyText2Char">
    <w:name w:val="Body Text 2 Char"/>
    <w:basedOn w:val="DefaultParagraphFont"/>
    <w:link w:val="BodyText2"/>
    <w:semiHidden/>
    <w:rsid w:val="00B35B89"/>
    <w:rPr>
      <w:rFonts w:ascii="Book Antiqua" w:eastAsia="Times New Roman" w:hAnsi="Book Antiqua" w:cs="Times New Roman"/>
      <w:color w:val="800000"/>
      <w:sz w:val="23"/>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Kirit</dc:creator>
  <cp:lastModifiedBy>Kirit</cp:lastModifiedBy>
  <cp:revision>11</cp:revision>
  <dcterms:created xsi:type="dcterms:W3CDTF">2013-10-15T02:09:00Z</dcterms:created>
  <dcterms:modified xsi:type="dcterms:W3CDTF">2013-10-15T04:46:00Z</dcterms:modified>
</cp:coreProperties>
</file>